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B4" w:rsidRPr="00321CB7" w:rsidRDefault="00ED1DB4" w:rsidP="00321C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1CB7">
        <w:rPr>
          <w:rFonts w:ascii="Times New Roman" w:hAnsi="Times New Roman" w:cs="Times New Roman"/>
          <w:b/>
          <w:sz w:val="32"/>
          <w:szCs w:val="32"/>
        </w:rPr>
        <w:t>«Могут ли родители сами исправить речь ребенка?»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proofErr w:type="gramStart"/>
      <w:r w:rsidRPr="00321CB7">
        <w:rPr>
          <w:color w:val="000000"/>
        </w:rPr>
        <w:t>И</w:t>
      </w:r>
      <w:proofErr w:type="gramEnd"/>
      <w:r w:rsidRPr="00321CB7">
        <w:rPr>
          <w:color w:val="000000"/>
        </w:rPr>
        <w:t xml:space="preserve"> да и нет. Здесь нельзя сказать однозначно, если у ребенка сильные проблемы с речью - по одним книгам речь не исправить. Нужны </w:t>
      </w:r>
      <w:r w:rsidR="00321CB7" w:rsidRPr="00321CB7">
        <w:rPr>
          <w:color w:val="000000"/>
        </w:rPr>
        <w:t>знания и</w:t>
      </w:r>
      <w:r w:rsidRPr="00321CB7">
        <w:rPr>
          <w:color w:val="000000"/>
        </w:rPr>
        <w:t xml:space="preserve"> специальное оборудование. Например, для постановки звуков, которые ребенок   не произносит, используются постановочные логопедические зонды, без них очень сложно научить ребенка </w:t>
      </w:r>
      <w:r w:rsidR="00321CB7" w:rsidRPr="00321CB7">
        <w:rPr>
          <w:color w:val="000000"/>
        </w:rPr>
        <w:t>произносить звуки</w:t>
      </w:r>
      <w:r w:rsidRPr="00321CB7">
        <w:rPr>
          <w:color w:val="000000"/>
        </w:rPr>
        <w:t xml:space="preserve">. 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Иногда бывает достаточно привлечь внимание малыша к правильному произнесению звука, чтобы получить положительный эффект. В других случаях предварительно необходимо развить артикуляционную мускулатуру с помощью артикуляционной гимнастики. 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 – например, закрепить у ребенка неправильное произношение или вовсе отбить охоту заниматься.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Особое внимание уделяйте собственной речи, так как для детей в возрасте от 1 года до 6 лет речь родителей – это образец для подражания и основа последующего речевого развития. Важно придерживаться следующих правил: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– нельзя «сюсюкать», то есть говорить «</w:t>
      </w:r>
      <w:proofErr w:type="spellStart"/>
      <w:r w:rsidRPr="00321CB7">
        <w:rPr>
          <w:color w:val="000000"/>
        </w:rPr>
        <w:t>лепетным</w:t>
      </w:r>
      <w:proofErr w:type="spellEnd"/>
      <w:r w:rsidRPr="00321CB7">
        <w:rPr>
          <w:color w:val="000000"/>
        </w:rPr>
        <w:t>» языком или искажать звукопроизношение, подражая речи ребенка;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– желательно, чтобы ваша речь была всегда четкой, достаточно плавной, эмоционально выразительной, умеренной по темпу;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– общаясь с ребенком, не перегружайте свою речь труднопроизносимыми словами, непонятными выражениями и оборотами. Фразы должны быть достаточно простыми. Перед чтением книжки новые, незнакомые слова, встречающиеся в тексте, нужно не только объяснить ребенку в доступной его пониманию форме, но и проиллюстрировать на практике;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– следует задавать только конкретные вопросы, не торопить с ответом;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– ребенка нельзя наказывать за ошибки в речи, передразнивать или раздраженно поправлять. Полезно читать детям стихотворные тексты, соответствующие их возрасту. 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Очень важно развивать слуховое внимание, подвижность артикуляционного аппарата, мелкую моторику кисти руки.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 </w:t>
      </w:r>
      <w:r w:rsidRPr="00321CB7">
        <w:rPr>
          <w:color w:val="000000"/>
        </w:rPr>
        <w:tab/>
        <w:t>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Кроме того, логопед может подготовить ребенка к усвоению грамоты, если у него есть какие-то проблемы с речью, и к дальнейшему более успешному обучению в школе.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Существует несколько причин, почему важно знать, правильно ли формируется речь у ребенка в дошкольном возрасте.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Речь — это одна из высших психических функций человека. Недостатки речи могут быть как следствием проблем, имеющихся в развитии ребенка, так и причиной их появления. Это не значит, что ваш ребенок «ненормальный» или «глупый». Это значит, что у ребенка есть проблемы, которые надо преодолеть с помощью специалистов как можно раньше, чтобы они не стали препятствием для его полноценного развития и успешного обучения.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Чем раньше выявлены проблемы, тем раньше можно начать работу по их преодолению, тем успешнее проходит эта работа. Ведь всегда легче сразу что-то выучить правильно, чем потом переучиваться. Не надо надеяться, что все недостатки исправятся сами собой. Вы несете ответственность за судьбу своего ребенка. Не бойтесь лишний раз обратиться к специалисту, — помощь, оказанная своевременно, сэкономит ваши нервы и даже, может быть, сделает вашего ребенка более успешным и счастливым.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lastRenderedPageBreak/>
        <w:t>Даже незначительные недостатки в развитии речи малыша могут привести к трудностям освоения им процессов чтения и письма. В результате ваш умный, талантливый ребенок получает двойки по русскому языку. Такую опасность можно предотвратить!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Поэтому к логопедической проблеме ребенка, какова бы она не была — неправильное произношение звуков, бедный словарный запас, отсутствие связной речи, заикание — стоит отнестись со всей серьезностью.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 </w:t>
      </w:r>
      <w:r w:rsidRPr="00321CB7">
        <w:rPr>
          <w:color w:val="000000"/>
        </w:rPr>
        <w:tab/>
      </w:r>
      <w:r w:rsidRPr="00321CB7">
        <w:rPr>
          <w:b/>
          <w:bCs/>
          <w:color w:val="000000"/>
        </w:rPr>
        <w:t>Вашему ребенку необходима помощь специалиста, если: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Речь ребенка не разборчива.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Его могут понять только родители и те, кто его хорошо знают.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Ребенок многие звуки произносит мягко, как будто он еще маленький или преобладают твердые звуки, как будто у него акцент.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При произношении некоторых звуков в речи появляется хлюпающий призвук, воздух идет как-то в вбок.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Звуки «С», «З», «Ц» произносит как англичанин — между зубами.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При произнесении звуков «Ш», «Ж» раздувает щеки.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Звук «Р» произносит как француз. У него красивый грассирующий звук.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К 3-4 годам он не слышит слогов в слове. 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Искажает слово до неузнаваемости. 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Произносит только отдельные слоги, не может проговорить все слово целиком.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Сокращает слово, пропуская некоторые согласные и слоги, или недоговаривает слово до конца. </w:t>
      </w:r>
    </w:p>
    <w:p w:rsidR="00ED1DB4" w:rsidRPr="00321CB7" w:rsidRDefault="00ED1DB4" w:rsidP="00321C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>Произносит слово несколько раз по-разному.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      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 xml:space="preserve">К 5-6 годам нарушена общая структура речи: он </w:t>
      </w:r>
      <w:bookmarkStart w:id="0" w:name="_GoBack"/>
      <w:bookmarkEnd w:id="0"/>
      <w:r w:rsidR="00321CB7" w:rsidRPr="00321CB7">
        <w:rPr>
          <w:color w:val="000000"/>
        </w:rPr>
        <w:t>неправильно</w:t>
      </w:r>
      <w:r w:rsidRPr="00321CB7">
        <w:rPr>
          <w:color w:val="000000"/>
        </w:rPr>
        <w:t xml:space="preserve"> строит предложения, не согласовывает слова в роде, числе и падеже, неправильно использует предлоги и союзы.</w:t>
      </w:r>
    </w:p>
    <w:p w:rsidR="00ED1DB4" w:rsidRPr="00321CB7" w:rsidRDefault="00ED1DB4" w:rsidP="00321C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321CB7">
        <w:rPr>
          <w:color w:val="000000"/>
        </w:rPr>
        <w:t>Если вы столкнулись с подобными проблемами, приготовьтесь к тому, что на их исправление понадобиться много сил времени. Помимо занятий с логопедом очень важно заниматься с ребенком самостоятельно. Первое и самое основное правило — подавайте хороший пример. Много разговаривайте с малышом — просто комментируйте все, что вы делаете, описывайте свои действия, чувства и эмоции. Читайте книги, вместе учите стихи — результат не заставит себя ждать!</w:t>
      </w:r>
    </w:p>
    <w:p w:rsidR="007150AA" w:rsidRPr="00321CB7" w:rsidRDefault="007150AA" w:rsidP="00321CB7">
      <w:pPr>
        <w:spacing w:after="0" w:line="240" w:lineRule="auto"/>
        <w:rPr>
          <w:sz w:val="24"/>
          <w:szCs w:val="24"/>
        </w:rPr>
      </w:pPr>
    </w:p>
    <w:sectPr w:rsidR="007150AA" w:rsidRPr="00321CB7" w:rsidSect="00715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07342"/>
    <w:multiLevelType w:val="hybridMultilevel"/>
    <w:tmpl w:val="5B7E6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B4"/>
    <w:rsid w:val="00321CB7"/>
    <w:rsid w:val="007150AA"/>
    <w:rsid w:val="00E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8F85"/>
  <w15:docId w15:val="{4321A731-786D-4BF3-A986-8FBF6536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2024-10-03T10:04:00Z</dcterms:created>
  <dcterms:modified xsi:type="dcterms:W3CDTF">2024-10-03T10:04:00Z</dcterms:modified>
</cp:coreProperties>
</file>